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32" w:rsidRDefault="00A95032" w:rsidP="00A95032">
      <w:pPr>
        <w:spacing w:afterLines="50"/>
        <w:jc w:val="center"/>
        <w:rPr>
          <w:b/>
          <w:sz w:val="32"/>
        </w:rPr>
      </w:pPr>
      <w:r>
        <w:rPr>
          <w:rFonts w:hint="eastAsia"/>
          <w:b/>
          <w:sz w:val="32"/>
        </w:rPr>
        <w:t>西安交通大学外国语学院学术讲座申请表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50"/>
        <w:gridCol w:w="164"/>
        <w:gridCol w:w="828"/>
        <w:gridCol w:w="432"/>
        <w:gridCol w:w="720"/>
        <w:gridCol w:w="360"/>
        <w:gridCol w:w="615"/>
        <w:gridCol w:w="609"/>
        <w:gridCol w:w="852"/>
        <w:gridCol w:w="852"/>
        <w:gridCol w:w="853"/>
        <w:gridCol w:w="853"/>
      </w:tblGrid>
      <w:tr w:rsidR="00A95032" w:rsidTr="00A95032">
        <w:trPr>
          <w:trHeight w:val="397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团队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上一次受资助讲座时间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  <w:tr w:rsidR="00A95032" w:rsidTr="00A95032">
        <w:trPr>
          <w:trHeight w:val="3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邀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请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</w:t>
            </w:r>
          </w:p>
          <w:p w:rsidR="00A95032" w:rsidRDefault="00A950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国别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专业领域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拟停留时间</w:t>
            </w:r>
          </w:p>
        </w:tc>
        <w:tc>
          <w:tcPr>
            <w:tcW w:w="61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日——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95032" w:rsidTr="00A95032">
        <w:trPr>
          <w:trHeight w:val="27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专家简介（</w:t>
            </w:r>
            <w:r>
              <w:rPr>
                <w:sz w:val="24"/>
                <w:szCs w:val="24"/>
              </w:rPr>
              <w:t>300</w:t>
            </w:r>
            <w:r>
              <w:rPr>
                <w:rFonts w:hint="eastAsia"/>
                <w:sz w:val="24"/>
                <w:szCs w:val="24"/>
              </w:rPr>
              <w:t>字左右）：</w:t>
            </w:r>
          </w:p>
        </w:tc>
      </w:tr>
      <w:tr w:rsidR="00A95032" w:rsidTr="00A95032">
        <w:trPr>
          <w:trHeight w:val="4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展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术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</w:t>
            </w:r>
          </w:p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动</w:t>
            </w: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 xml:space="preserve">1  </w:t>
            </w:r>
            <w:r>
              <w:rPr>
                <w:rFonts w:hint="eastAsia"/>
                <w:sz w:val="24"/>
                <w:szCs w:val="24"/>
              </w:rPr>
              <w:t>□讲座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□座谈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□工作坊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□其他</w:t>
            </w:r>
            <w:r>
              <w:rPr>
                <w:sz w:val="24"/>
                <w:szCs w:val="24"/>
              </w:rPr>
              <w:t xml:space="preserve"> ________________</w:t>
            </w:r>
          </w:p>
        </w:tc>
      </w:tr>
      <w:tr w:rsidR="00A95032" w:rsidTr="00A95032">
        <w:trPr>
          <w:trHeight w:val="3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时间：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地点：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主题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题目：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主要内容（</w:t>
            </w:r>
            <w:r>
              <w:rPr>
                <w:sz w:val="24"/>
                <w:szCs w:val="24"/>
              </w:rPr>
              <w:t>300</w:t>
            </w:r>
            <w:r>
              <w:rPr>
                <w:rFonts w:hint="eastAsia"/>
                <w:sz w:val="24"/>
                <w:szCs w:val="24"/>
              </w:rPr>
              <w:t>字左右）：</w:t>
            </w:r>
          </w:p>
          <w:p w:rsidR="00A95032" w:rsidRDefault="00A95032">
            <w:pPr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 xml:space="preserve">2  </w:t>
            </w:r>
            <w:r>
              <w:rPr>
                <w:rFonts w:hint="eastAsia"/>
                <w:sz w:val="24"/>
                <w:szCs w:val="24"/>
              </w:rPr>
              <w:t>□讲座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□座谈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□工作坊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□其他</w:t>
            </w:r>
            <w:r>
              <w:rPr>
                <w:sz w:val="24"/>
                <w:szCs w:val="24"/>
              </w:rPr>
              <w:t xml:space="preserve"> ________________</w:t>
            </w:r>
          </w:p>
        </w:tc>
      </w:tr>
      <w:tr w:rsidR="00A95032" w:rsidTr="00A95032">
        <w:trPr>
          <w:trHeight w:val="3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时间：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地点：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主题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题目：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主要内容（</w:t>
            </w:r>
            <w:r>
              <w:rPr>
                <w:sz w:val="24"/>
                <w:szCs w:val="24"/>
              </w:rPr>
              <w:t>300</w:t>
            </w:r>
            <w:r>
              <w:rPr>
                <w:rFonts w:hint="eastAsia"/>
                <w:sz w:val="24"/>
                <w:szCs w:val="24"/>
              </w:rPr>
              <w:t>字左右）：</w:t>
            </w:r>
          </w:p>
          <w:p w:rsidR="00A95032" w:rsidRDefault="00A95032">
            <w:pPr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</w:t>
            </w:r>
            <w:r>
              <w:rPr>
                <w:sz w:val="24"/>
                <w:szCs w:val="24"/>
              </w:rPr>
              <w:t xml:space="preserve">3  </w:t>
            </w:r>
            <w:r>
              <w:rPr>
                <w:rFonts w:hint="eastAsia"/>
                <w:sz w:val="24"/>
                <w:szCs w:val="24"/>
              </w:rPr>
              <w:t>□讲座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□座谈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□工作坊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□其他</w:t>
            </w:r>
            <w:r>
              <w:rPr>
                <w:sz w:val="24"/>
                <w:szCs w:val="24"/>
              </w:rPr>
              <w:t xml:space="preserve"> ________________</w:t>
            </w:r>
          </w:p>
        </w:tc>
      </w:tr>
      <w:tr w:rsidR="00A95032" w:rsidTr="00A95032">
        <w:trPr>
          <w:trHeight w:val="3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时间：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地点：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主题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题目：</w:t>
            </w:r>
          </w:p>
          <w:p w:rsidR="00A95032" w:rsidRDefault="00A950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主要内容（</w:t>
            </w:r>
            <w:r>
              <w:rPr>
                <w:sz w:val="24"/>
                <w:szCs w:val="24"/>
              </w:rPr>
              <w:t>300</w:t>
            </w:r>
            <w:r>
              <w:rPr>
                <w:rFonts w:hint="eastAsia"/>
                <w:sz w:val="24"/>
                <w:szCs w:val="24"/>
              </w:rPr>
              <w:t>字左右）：</w:t>
            </w:r>
          </w:p>
          <w:p w:rsidR="00A95032" w:rsidRDefault="00A95032">
            <w:pPr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经费需求预算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金额（元）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</w:t>
            </w: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</w:tr>
      <w:tr w:rsidR="00A95032" w:rsidTr="00A95032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计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032" w:rsidRDefault="00A95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</w:tr>
    </w:tbl>
    <w:p w:rsidR="00A95032" w:rsidRDefault="00A95032" w:rsidP="00A95032">
      <w:pPr>
        <w:jc w:val="left"/>
        <w:rPr>
          <w:sz w:val="18"/>
          <w:szCs w:val="18"/>
        </w:rPr>
      </w:pPr>
    </w:p>
    <w:p w:rsidR="00A95032" w:rsidRDefault="00A95032" w:rsidP="00A95032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填表说明：</w:t>
      </w:r>
    </w:p>
    <w:p w:rsidR="00A95032" w:rsidRDefault="00A95032" w:rsidP="00A95032">
      <w:pPr>
        <w:numPr>
          <w:ilvl w:val="0"/>
          <w:numId w:val="1"/>
        </w:num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专家姓名须与其本人身份证或护照一致。</w:t>
      </w:r>
    </w:p>
    <w:p w:rsidR="00A95032" w:rsidRDefault="00A95032" w:rsidP="00A95032">
      <w:pPr>
        <w:numPr>
          <w:ilvl w:val="0"/>
          <w:numId w:val="1"/>
        </w:num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讲座等学术交流活动多于</w:t>
      </w: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项的请自行拓展表格。</w:t>
      </w:r>
    </w:p>
    <w:p w:rsidR="00A95032" w:rsidRDefault="00A95032" w:rsidP="00A95032">
      <w:pPr>
        <w:numPr>
          <w:ilvl w:val="0"/>
          <w:numId w:val="1"/>
        </w:num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经费预算请参考财务相关要求制定，并严格遵守财务规定执行。</w:t>
      </w:r>
    </w:p>
    <w:p w:rsidR="003B5F24" w:rsidRDefault="003B5F24"/>
    <w:sectPr w:rsidR="003B5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F24" w:rsidRDefault="003B5F24" w:rsidP="00A95032">
      <w:r>
        <w:separator/>
      </w:r>
    </w:p>
  </w:endnote>
  <w:endnote w:type="continuationSeparator" w:id="1">
    <w:p w:rsidR="003B5F24" w:rsidRDefault="003B5F24" w:rsidP="00A95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F24" w:rsidRDefault="003B5F24" w:rsidP="00A95032">
      <w:r>
        <w:separator/>
      </w:r>
    </w:p>
  </w:footnote>
  <w:footnote w:type="continuationSeparator" w:id="1">
    <w:p w:rsidR="003B5F24" w:rsidRDefault="003B5F24" w:rsidP="00A950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1167"/>
    <w:multiLevelType w:val="hybridMultilevel"/>
    <w:tmpl w:val="29589B78"/>
    <w:lvl w:ilvl="0" w:tplc="A7F847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032"/>
    <w:rsid w:val="003B5F24"/>
    <w:rsid w:val="00A9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5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50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5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50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2018-07-02T09:10:00Z</dcterms:created>
  <dcterms:modified xsi:type="dcterms:W3CDTF">2018-07-02T09:10:00Z</dcterms:modified>
</cp:coreProperties>
</file>